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733141E6"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1F73BC">
        <w:rPr>
          <w:rFonts w:ascii="Verdana" w:hAnsi="Verdana" w:cstheme="minorHAnsi"/>
          <w:b/>
          <w:sz w:val="18"/>
          <w:szCs w:val="18"/>
          <w:lang w:eastAsia="pl-PL"/>
        </w:rPr>
        <w:t>1</w:t>
      </w:r>
      <w:r w:rsidR="00E74621">
        <w:rPr>
          <w:rFonts w:ascii="Verdana" w:hAnsi="Verdana" w:cstheme="minorHAnsi"/>
          <w:b/>
          <w:sz w:val="18"/>
          <w:szCs w:val="18"/>
          <w:lang w:eastAsia="pl-PL"/>
        </w:rPr>
        <w:t>164</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E74621" w:rsidRPr="00E74621">
        <w:rPr>
          <w:rFonts w:ascii="Verdana" w:eastAsia="Calibri" w:hAnsi="Verdana" w:cstheme="minorHAnsi"/>
          <w:b/>
          <w:bCs/>
          <w:sz w:val="18"/>
          <w:szCs w:val="18"/>
        </w:rPr>
        <w:t>Opracowanie dokumentacji projektowej dla 3 zadań na terenie RE Zamość i RE Tomaszów Lubelski ( Łukowa gm. Łukowa;, Cewków gm. Stary Dzików; Nowy Dzików gm. Stary Dzików)</w:t>
      </w:r>
      <w:r w:rsidR="00E74621">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Data i podpis</w:t>
      </w:r>
      <w:r w:rsidR="005479EE" w:rsidRPr="00B419DF">
        <w:rPr>
          <w:rFonts w:ascii="Verdana" w:hAnsi="Verdana" w:cstheme="minorHAnsi"/>
          <w:i/>
          <w:sz w:val="18"/>
          <w:szCs w:val="18"/>
        </w:rPr>
        <w:t xml:space="preserve">y </w:t>
      </w:r>
      <w:r w:rsidRPr="00B419DF">
        <w:rPr>
          <w:rFonts w:ascii="Verdana" w:hAnsi="Verdana" w:cstheme="minorHAnsi"/>
          <w:i/>
          <w:sz w:val="18"/>
          <w:szCs w:val="18"/>
        </w:rPr>
        <w:t>osób uprawnionych do składania</w:t>
      </w:r>
    </w:p>
    <w:p w14:paraId="1EE1B992" w14:textId="2057E985"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06FE22D0"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1F73BC">
            <w:rPr>
              <w:rFonts w:asciiTheme="minorHAnsi" w:hAnsiTheme="minorHAnsi"/>
              <w:color w:val="000000" w:themeColor="text1"/>
              <w:sz w:val="14"/>
              <w:szCs w:val="18"/>
              <w:lang w:eastAsia="pl-PL"/>
            </w:rPr>
            <w:t>1</w:t>
          </w:r>
          <w:r w:rsidR="00E74621">
            <w:rPr>
              <w:rFonts w:asciiTheme="minorHAnsi" w:hAnsiTheme="minorHAnsi"/>
              <w:color w:val="000000" w:themeColor="text1"/>
              <w:sz w:val="14"/>
              <w:szCs w:val="18"/>
              <w:lang w:eastAsia="pl-PL"/>
            </w:rPr>
            <w:t>164</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384"/>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24"/>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62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494</Words>
  <Characters>2968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Flis Wojciech [PGE Dystr. O.Zamość]</cp:lastModifiedBy>
  <cp:revision>42</cp:revision>
  <cp:lastPrinted>2021-02-26T13:14:00Z</cp:lastPrinted>
  <dcterms:created xsi:type="dcterms:W3CDTF">2025-06-13T09:39:00Z</dcterms:created>
  <dcterms:modified xsi:type="dcterms:W3CDTF">2026-04-01T06:51:00Z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